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1848" w14:textId="77777777" w:rsidR="00972018" w:rsidRDefault="00972018" w:rsidP="0097201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 LETTER</w:t>
      </w:r>
    </w:p>
    <w:p w14:paraId="4C177818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</w:p>
    <w:p w14:paraId="3B671DD1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Dear [Manager],</w:t>
      </w:r>
    </w:p>
    <w:p w14:paraId="7DEFA061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</w:p>
    <w:p w14:paraId="6CE8B80D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I’m requesting approval to attend ITS World Congress 2022, the premier event for uniting the global intelligent transportation systems (ITS) industry, in Los Angeles, California September 18-22. </w:t>
      </w:r>
    </w:p>
    <w:p w14:paraId="36E9ACA8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</w:p>
    <w:p w14:paraId="3D916C18" w14:textId="77777777" w:rsidR="00972018" w:rsidRDefault="00972018" w:rsidP="0097201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Theme="minorEastAsia" w:hAnsi="Arial" w:cs="Arial"/>
        </w:rPr>
        <w:t xml:space="preserve">ITS </w:t>
      </w:r>
      <w:r>
        <w:rPr>
          <w:rFonts w:ascii="Arial" w:hAnsi="Arial" w:cs="Arial"/>
          <w:color w:val="000000"/>
          <w:shd w:val="clear" w:color="auto" w:fill="FFFFFF"/>
        </w:rPr>
        <w:t>World Congress allows the smart mobility community to come together to explore the deployment of intelligent transportation technologies that saves lives, improves mobility, promotes sustainability, and increases efficiency and productivity.​</w:t>
      </w:r>
    </w:p>
    <w:p w14:paraId="0EEC9E00" w14:textId="77777777" w:rsidR="00972018" w:rsidRDefault="00972018" w:rsidP="0097201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6763234" w14:textId="77777777" w:rsidR="00972018" w:rsidRDefault="00972018" w:rsidP="00972018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This event features one of the largest showcases of ITS suppliers that can provide solutions for our unique needs – covering traffic management, smart infrastructure &amp; communities, intelligent, connected &amp; autonomous vehicles, </w:t>
      </w:r>
      <w:r>
        <w:rPr>
          <w:rFonts w:ascii="Arial" w:hAnsi="Arial" w:cs="Arial"/>
          <w:color w:val="000000"/>
        </w:rPr>
        <w:t>vehicle</w:t>
      </w:r>
      <w:r>
        <w:rPr>
          <w:rFonts w:ascii="Arial" w:eastAsia="Times New Roman" w:hAnsi="Arial" w:cs="Arial"/>
          <w:color w:val="000000"/>
        </w:rPr>
        <w:t xml:space="preserve">-to-everything (V2X), emergency response, sustainability solutions and more. </w:t>
      </w:r>
    </w:p>
    <w:p w14:paraId="1F70C451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Plus, in addition to suppliers, ITS World Congress offers a robust conference program including </w:t>
      </w:r>
      <w:r>
        <w:rPr>
          <w:rFonts w:ascii="Arial" w:eastAsia="Times New Roman" w:hAnsi="Arial" w:cs="Arial"/>
          <w:bCs/>
          <w:iCs/>
        </w:rPr>
        <w:t xml:space="preserve">product </w:t>
      </w:r>
      <w:r>
        <w:rPr>
          <w:rFonts w:ascii="Arial" w:eastAsia="Times New Roman" w:hAnsi="Arial" w:cs="Arial"/>
          <w:bCs/>
          <w:iCs/>
          <w:color w:val="000000"/>
        </w:rPr>
        <w:t>demonstrations, panel discussions, and technical presentations, giving me</w:t>
      </w:r>
      <w:r>
        <w:rPr>
          <w:rFonts w:ascii="Arial" w:hAnsi="Arial" w:cs="Arial"/>
        </w:rPr>
        <w:t xml:space="preserve"> a new perspective and skills to implement into current projects</w:t>
      </w:r>
      <w:r>
        <w:rPr>
          <w:rFonts w:ascii="Arial" w:eastAsiaTheme="minorEastAsia" w:hAnsi="Arial" w:cs="Arial"/>
        </w:rPr>
        <w:t>.</w:t>
      </w:r>
    </w:p>
    <w:p w14:paraId="44281F95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</w:p>
    <w:p w14:paraId="52506DE5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Here are a few ways my attendance will help the team:</w:t>
      </w:r>
    </w:p>
    <w:p w14:paraId="7294D111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</w:p>
    <w:p w14:paraId="52256213" w14:textId="77777777" w:rsidR="00972018" w:rsidRDefault="00972018" w:rsidP="00972018">
      <w:pPr>
        <w:numPr>
          <w:ilvl w:val="0"/>
          <w:numId w:val="1"/>
        </w:numPr>
        <w:spacing w:line="240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Competitive research</w:t>
      </w:r>
      <w:r>
        <w:rPr>
          <w:rFonts w:ascii="Arial" w:eastAsiaTheme="minorEastAsia" w:hAnsi="Arial" w:cs="Arial"/>
        </w:rPr>
        <w:t xml:space="preserve">: I’ll be directly exposed to key players from other leading companies. This is a chance to monitor progress and measure results of implementation and deployment of other ITS technology. </w:t>
      </w:r>
    </w:p>
    <w:p w14:paraId="7F305820" w14:textId="77777777" w:rsidR="00972018" w:rsidRDefault="00972018" w:rsidP="00972018">
      <w:pPr>
        <w:numPr>
          <w:ilvl w:val="0"/>
          <w:numId w:val="1"/>
        </w:numPr>
        <w:spacing w:line="240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Comprehensive education</w:t>
      </w:r>
      <w:r>
        <w:rPr>
          <w:rFonts w:ascii="Arial" w:eastAsiaTheme="minorEastAsia" w:hAnsi="Arial" w:cs="Arial"/>
        </w:rPr>
        <w:t xml:space="preserve">: I’ll get expert insights and hear from top mobility experts, CEOs, CTOs, and key decisions makers that shape the future of ITS today.  </w:t>
      </w:r>
    </w:p>
    <w:p w14:paraId="7CB1D309" w14:textId="77777777" w:rsidR="00972018" w:rsidRDefault="00972018" w:rsidP="00972018">
      <w:pPr>
        <w:numPr>
          <w:ilvl w:val="0"/>
          <w:numId w:val="1"/>
        </w:numPr>
        <w:spacing w:line="240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Supplier analysis</w:t>
      </w:r>
      <w:r>
        <w:rPr>
          <w:rFonts w:ascii="Arial" w:eastAsiaTheme="minorEastAsia" w:hAnsi="Arial" w:cs="Arial"/>
        </w:rPr>
        <w:t>: I will evaluate exhibitors to find the best fit for solving our current challenges and inspiring new methods for our projects.</w:t>
      </w:r>
    </w:p>
    <w:p w14:paraId="4CF9F395" w14:textId="77777777" w:rsidR="00972018" w:rsidRDefault="00972018" w:rsidP="00972018">
      <w:pPr>
        <w:spacing w:after="0" w:line="240" w:lineRule="auto"/>
        <w:ind w:left="720"/>
        <w:contextualSpacing/>
        <w:rPr>
          <w:rFonts w:ascii="Arial" w:eastAsiaTheme="minorEastAsia" w:hAnsi="Arial" w:cs="Arial"/>
        </w:rPr>
      </w:pPr>
    </w:p>
    <w:p w14:paraId="2C0289F3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</w:p>
    <w:p w14:paraId="7872FB8D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let me know if you need any additional information and thank you for considering my proposal.</w:t>
      </w:r>
    </w:p>
    <w:p w14:paraId="6E294CFA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</w:p>
    <w:p w14:paraId="417AFD4B" w14:textId="77777777" w:rsidR="00972018" w:rsidRDefault="00972018" w:rsidP="00972018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Sincerely,</w:t>
      </w:r>
    </w:p>
    <w:p w14:paraId="2654046F" w14:textId="77777777" w:rsidR="00972018" w:rsidRDefault="00972018" w:rsidP="00972018">
      <w:pPr>
        <w:spacing w:after="0" w:line="240" w:lineRule="auto"/>
        <w:rPr>
          <w:rFonts w:ascii="Arial" w:hAnsi="Arial" w:cs="Arial"/>
        </w:rPr>
      </w:pPr>
    </w:p>
    <w:p w14:paraId="003AD62B" w14:textId="77777777" w:rsidR="00972018" w:rsidRDefault="00972018" w:rsidP="009720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[your name]</w:t>
      </w:r>
    </w:p>
    <w:p w14:paraId="71640CB2" w14:textId="77777777" w:rsidR="00F90D55" w:rsidRDefault="00972018"/>
    <w:sectPr w:rsidR="00F90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18"/>
    <w:rsid w:val="00972018"/>
    <w:rsid w:val="009A60AF"/>
    <w:rsid w:val="00A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ADC5"/>
  <w15:chartTrackingRefBased/>
  <w15:docId w15:val="{52A261A8-0561-4445-8847-9D614AA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1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Oliveros, Yancy (RX)</dc:creator>
  <cp:keywords/>
  <dc:description/>
  <cp:lastModifiedBy>Oliveros, Yancy (RX)</cp:lastModifiedBy>
  <cp:revision>1</cp:revision>
  <dcterms:created xsi:type="dcterms:W3CDTF">2022-02-16T10:15:00Z</dcterms:created>
  <dcterms:modified xsi:type="dcterms:W3CDTF">2022-02-16T10:17:00Z</dcterms:modified>
</cp:coreProperties>
</file>